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  <w:r>
        <w:br/>
      </w:r>
      <w:r>
        <w:t xml:space="preserve">Geboortedatum: </w:t>
      </w:r>
      <w:r>
        <w:rPr>
          <w:highlight w:val="yellow"/>
        </w:rPr>
        <w:t>[geboortedatum]</w:t>
      </w:r>
    </w:p>
    <w:p>
      <w:r>
        <w:t xml:space="preserve">Aan: </w:t>
      </w:r>
      <w:r>
        <w:rPr>
          <w:highlight w:val="yellow"/>
        </w:rPr>
        <w:t>[naam kredietverstrekker of schuldopkoper]</w:t>
      </w:r>
      <w:r>
        <w:br/>
      </w:r>
      <w:r>
        <w:t>Afdeling Klachten / Privacy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verzoek tot verwijdering van mijn BKR-registratie, contractnummer </w:t>
      </w:r>
      <w:r>
        <w:rPr>
          <w:highlight w:val="yellow"/>
        </w:rPr>
        <w:t>[nummer]</w:t>
      </w:r>
    </w:p>
    <w:p>
      <w:r>
        <w:t>Geachte heer of mevrouw,</w:t>
      </w:r>
    </w:p>
    <w:p>
      <w:r>
        <w:t xml:space="preserve">Op mijn overzicht bij Stichting BKR staat een registratie op uw naam van een </w:t>
      </w:r>
      <w:r>
        <w:rPr>
          <w:highlight w:val="yellow"/>
        </w:rPr>
        <w:t>[soort krediet, bijvoorbeeld doorlopend krediet]</w:t>
      </w:r>
      <w:r>
        <w:t xml:space="preserve"> met contractnummer </w:t>
      </w:r>
      <w:r>
        <w:rPr>
          <w:highlight w:val="yellow"/>
        </w:rPr>
        <w:t>[nummer]</w:t>
      </w:r>
      <w:r>
        <w:t xml:space="preserve">. Bij deze registratie staan de volgende codes: </w:t>
      </w:r>
      <w:r>
        <w:rPr>
          <w:highlight w:val="yellow"/>
        </w:rPr>
        <w:t>[code, bijvoorbeeld A met datum, H met datum, 1, 2 of 3]</w:t>
      </w:r>
      <w:r>
        <w:t>. Ik verzoek u deze registratie te verwijderen.</w:t>
      </w:r>
    </w:p>
    <w:p>
      <w:r>
        <w:rPr>
          <w:highlight w:val="yellow"/>
        </w:rPr>
        <w:t>[Kies onderdeel A, onderdeel B of beide.]</w:t>
      </w:r>
    </w:p>
    <w:p>
      <w:r>
        <w:t xml:space="preserve">A. De registratie is onjuist. </w:t>
      </w:r>
      <w:r>
        <w:rPr>
          <w:highlight w:val="yellow"/>
        </w:rPr>
        <w:t>[Leg concreet uit wat er niet klopt, bijvoorbeeld: ik heb vóór de achterstandsmelding geen schriftelijke waarschuwing van u ontvangen, of de datum of het bedrag is onjuist.]</w:t>
      </w:r>
      <w:r>
        <w:t xml:space="preserve"> Ik verzoek u de registratie te corrigeren of te verwijderen op grond van artikel 16 en artikel 17 lid 1 sub d AVG. Kunt u aantonen dat u mij vooraf heeft gewaarschuwd, dan verzoek ik u mij een kopie van die brief en het bewijs van verzending te sturen.</w:t>
      </w:r>
    </w:p>
    <w:p>
      <w:r>
        <w:t>B. Ook als de registratie juist is, maak ik bezwaar tegen het voortduren ervan op grond van artikel 21 lid 1 AVG en verzoek ik om wissing op grond van artikel 17 lid 1 sub c AVG. U moet daarbij een belangenafweging maken. Mijn situatie is als volgt:</w:t>
      </w:r>
    </w:p>
    <w:p>
      <w:pPr>
        <w:pStyle w:val="ListBullet"/>
        <w:spacing w:after="40"/>
      </w:pPr>
      <w:r>
        <w:t xml:space="preserve">de achterstand is ontstaan door </w:t>
      </w:r>
      <w:r>
        <w:rPr>
          <w:highlight w:val="yellow"/>
        </w:rPr>
        <w:t>[oorzaak, bijvoorbeeld ziekte, scheiding of verlies van werk]</w:t>
      </w:r>
      <w:r>
        <w:t>;</w:t>
      </w:r>
    </w:p>
    <w:p>
      <w:pPr>
        <w:pStyle w:val="ListBullet"/>
        <w:spacing w:after="40"/>
      </w:pPr>
      <w:r>
        <w:t xml:space="preserve">de schuld bedroeg </w:t>
      </w:r>
      <w:r>
        <w:rPr>
          <w:highlight w:val="yellow"/>
        </w:rPr>
        <w:t>[bedrag]</w:t>
      </w:r>
      <w:r>
        <w:t xml:space="preserve"> en is op </w:t>
      </w:r>
      <w:r>
        <w:rPr>
          <w:highlight w:val="yellow"/>
        </w:rPr>
        <w:t>[datum]</w:t>
      </w:r>
      <w:r>
        <w:t xml:space="preserve"> volledig betaald of via een regeling nagekomen;</w:t>
      </w:r>
    </w:p>
    <w:p>
      <w:pPr>
        <w:pStyle w:val="ListBullet"/>
        <w:spacing w:after="40"/>
      </w:pPr>
      <w:r>
        <w:t xml:space="preserve">sinds </w:t>
      </w:r>
      <w:r>
        <w:rPr>
          <w:highlight w:val="yellow"/>
        </w:rPr>
        <w:t>[datum]</w:t>
      </w:r>
      <w:r>
        <w:t xml:space="preserve"> is mijn financiële situatie stabiel: </w:t>
      </w:r>
      <w:r>
        <w:rPr>
          <w:highlight w:val="yellow"/>
        </w:rPr>
        <w:t>[vast contract, inkomen, spaargeld, geen andere schulden]</w:t>
      </w:r>
      <w:r>
        <w:t>;</w:t>
      </w:r>
    </w:p>
    <w:p>
      <w:pPr>
        <w:pStyle w:val="ListBullet"/>
        <w:spacing w:after="160"/>
      </w:pPr>
      <w:r>
        <w:t xml:space="preserve">de registratie belemmert mij nu concreet, omdat </w:t>
      </w:r>
      <w:r>
        <w:rPr>
          <w:highlight w:val="yellow"/>
        </w:rPr>
        <w:t>[bijvoorbeeld: mijn hypotheekaanvraag is alleen vanwege deze registratie afgewezen]</w:t>
      </w:r>
      <w:r>
        <w:t>.</w:t>
      </w:r>
    </w:p>
    <w:p>
      <w:r>
        <w:t xml:space="preserve">Ik stuur de volgende stukken mee: </w:t>
      </w:r>
      <w:r>
        <w:rPr>
          <w:highlight w:val="yellow"/>
        </w:rPr>
        <w:t>[bijvoorbeeld arbeidscontract, loonstroken, bankafschriften, betalingsbewijs, afwijzing hypotheek]</w:t>
      </w:r>
      <w:r>
        <w:t>.</w:t>
      </w:r>
    </w:p>
    <w:p>
      <w:r>
        <w:t>Zolang u mijn verzoek behandelt, verzoek ik u de verwerking te beperken op grond van artikel 18 AVG en dit aan Stichting BKR door te geven.</w:t>
      </w:r>
    </w:p>
    <w:p>
      <w:r>
        <w:t>Ik verzoek u binnen een maand na ontvangst van deze brief schriftelijk en gemotiveerd te reageren (artikel 12 lid 3 AVG). Verwijdert u de registratie, bevestig dat dan en laat Stichting BKR de wijziging verwerken. Wijst u mijn verzoek af, dan behoud ik mij het recht voor de zaak voor te leggen aan Kifid of de rechtbank (artikel 35 UAVG).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p>
      <w:r>
        <w:t xml:space="preserve">Bijlagen: </w:t>
      </w:r>
      <w:r>
        <w:rPr>
          <w:highlight w:val="yellow"/>
        </w:rPr>
        <w:t>[lijst van bijlagen]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BKR-registratie verwijderen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